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46" w:rsidRDefault="00B43946" w:rsidP="00457B06">
      <w:pPr>
        <w:pStyle w:val="NormalWeb"/>
        <w:jc w:val="center"/>
        <w:rPr>
          <w:rFonts w:ascii="Arial" w:hAnsi="Arial" w:cs="Arial"/>
          <w:b/>
          <w:bCs/>
          <w:color w:val="000000"/>
          <w:sz w:val="32"/>
          <w:szCs w:val="32"/>
        </w:rPr>
      </w:pPr>
      <w:r>
        <w:rPr>
          <w:rFonts w:ascii="Arial" w:hAnsi="Arial" w:cs="Arial"/>
          <w:b/>
          <w:bCs/>
          <w:color w:val="000000"/>
          <w:sz w:val="32"/>
          <w:szCs w:val="32"/>
        </w:rPr>
        <w:t>Job Description Template</w:t>
      </w:r>
      <w:r w:rsidR="00457B06">
        <w:rPr>
          <w:rFonts w:ascii="Arial" w:hAnsi="Arial" w:cs="Arial"/>
          <w:b/>
          <w:bCs/>
          <w:color w:val="000000"/>
          <w:sz w:val="32"/>
          <w:szCs w:val="32"/>
        </w:rPr>
        <w:t xml:space="preserve"> </w:t>
      </w:r>
    </w:p>
    <w:p w:rsidR="00B43946" w:rsidRDefault="00B43946" w:rsidP="00457B06">
      <w:pPr>
        <w:pStyle w:val="NormalWeb"/>
        <w:jc w:val="center"/>
        <w:rPr>
          <w:rFonts w:ascii="Arial" w:hAnsi="Arial" w:cs="Arial"/>
          <w:b/>
          <w:bCs/>
          <w:color w:val="000000"/>
          <w:sz w:val="32"/>
          <w:szCs w:val="32"/>
        </w:rPr>
      </w:pPr>
      <w:r>
        <w:rPr>
          <w:rFonts w:ascii="Arial" w:hAnsi="Arial" w:cs="Arial"/>
          <w:b/>
          <w:bCs/>
          <w:color w:val="000000"/>
          <w:sz w:val="32"/>
          <w:szCs w:val="32"/>
        </w:rPr>
        <w:t>(To be used as a guideline only)</w:t>
      </w:r>
    </w:p>
    <w:p w:rsidR="00457B06" w:rsidRDefault="00457B06" w:rsidP="00457B06">
      <w:pPr>
        <w:pStyle w:val="NormalWeb"/>
        <w:jc w:val="center"/>
        <w:rPr>
          <w:rFonts w:ascii="Arial" w:hAnsi="Arial" w:cs="Arial"/>
          <w:color w:val="000000"/>
          <w:sz w:val="16"/>
          <w:szCs w:val="16"/>
        </w:rPr>
      </w:pPr>
      <w:r>
        <w:rPr>
          <w:rFonts w:ascii="Arial" w:hAnsi="Arial" w:cs="Arial"/>
          <w:color w:val="000000"/>
          <w:sz w:val="22"/>
          <w:szCs w:val="22"/>
        </w:rPr>
        <w:t>Internationally recognized as a top performer in our market, and as a lead</w:t>
      </w:r>
      <w:r w:rsidR="00B43946">
        <w:rPr>
          <w:rFonts w:ascii="Arial" w:hAnsi="Arial" w:cs="Arial"/>
          <w:color w:val="000000"/>
          <w:sz w:val="22"/>
          <w:szCs w:val="22"/>
        </w:rPr>
        <w:t>er in the implementation of</w:t>
      </w:r>
      <w:r>
        <w:rPr>
          <w:rFonts w:ascii="Arial" w:hAnsi="Arial" w:cs="Arial"/>
          <w:color w:val="000000"/>
          <w:sz w:val="22"/>
          <w:szCs w:val="22"/>
        </w:rPr>
        <w:t xml:space="preserve"> manufacturing techniques, Company X currently has an opening at its City location for a </w:t>
      </w:r>
      <w:r w:rsidR="00B43946">
        <w:rPr>
          <w:rFonts w:ascii="Arial" w:hAnsi="Arial" w:cs="Arial"/>
          <w:color w:val="000000"/>
          <w:sz w:val="22"/>
          <w:szCs w:val="22"/>
        </w:rPr>
        <w:t>&lt;program field&gt; Student</w:t>
      </w:r>
      <w:r>
        <w:rPr>
          <w:rFonts w:ascii="Arial" w:hAnsi="Arial" w:cs="Arial"/>
          <w:color w:val="000000"/>
          <w:sz w:val="22"/>
          <w:szCs w:val="22"/>
        </w:rPr>
        <w:t xml:space="preserve"> to join our team in the design, development, and installation of new processes and equipment. This position will be instrumental in supporting our vision of continuous improvement, employee success, and customer success</w:t>
      </w:r>
      <w:r>
        <w:rPr>
          <w:rFonts w:ascii="Arial" w:hAnsi="Arial" w:cs="Arial"/>
          <w:color w:val="000000"/>
          <w:sz w:val="16"/>
          <w:szCs w:val="16"/>
        </w:rPr>
        <w:t>. </w:t>
      </w:r>
    </w:p>
    <w:p w:rsidR="00457B06" w:rsidRDefault="00457B06" w:rsidP="00457B06">
      <w:pPr>
        <w:pStyle w:val="NormalWeb"/>
        <w:jc w:val="both"/>
        <w:rPr>
          <w:rFonts w:ascii="Arial" w:hAnsi="Arial" w:cs="Arial"/>
          <w:color w:val="000000"/>
          <w:sz w:val="16"/>
          <w:szCs w:val="16"/>
        </w:rPr>
      </w:pPr>
      <w:r>
        <w:rPr>
          <w:rFonts w:ascii="Arial" w:hAnsi="Arial" w:cs="Arial"/>
          <w:color w:val="000000"/>
          <w:sz w:val="16"/>
          <w:szCs w:val="16"/>
        </w:rPr>
        <w:t> </w:t>
      </w:r>
      <w:r w:rsidR="00B43946">
        <w:rPr>
          <w:rFonts w:ascii="Arial" w:hAnsi="Arial" w:cs="Arial"/>
          <w:color w:val="000000"/>
          <w:sz w:val="22"/>
          <w:szCs w:val="22"/>
        </w:rPr>
        <w:t>The ideal candidate will be a &lt;add program of choice&gt;</w:t>
      </w:r>
      <w:r>
        <w:rPr>
          <w:rFonts w:ascii="Arial" w:hAnsi="Arial" w:cs="Arial"/>
          <w:color w:val="000000"/>
          <w:sz w:val="22"/>
          <w:szCs w:val="22"/>
        </w:rPr>
        <w:t xml:space="preserve">student. You must be a team player with well developed interpersonal, organizational, and communication skills. Preference will be given to enthusiastic self-starters with demonstrated initiative. Experience in </w:t>
      </w:r>
      <w:proofErr w:type="spellStart"/>
      <w:r w:rsidR="00B43946">
        <w:rPr>
          <w:rFonts w:ascii="Arial" w:hAnsi="Arial" w:cs="Arial"/>
          <w:color w:val="000000"/>
          <w:sz w:val="22"/>
          <w:szCs w:val="22"/>
        </w:rPr>
        <w:t>xxxx</w:t>
      </w:r>
      <w:proofErr w:type="spellEnd"/>
      <w:r>
        <w:rPr>
          <w:rFonts w:ascii="Arial" w:hAnsi="Arial" w:cs="Arial"/>
          <w:color w:val="000000"/>
          <w:sz w:val="22"/>
          <w:szCs w:val="22"/>
        </w:rPr>
        <w:t xml:space="preserve"> is considered a definite asset. </w:t>
      </w:r>
      <w:r>
        <w:rPr>
          <w:rFonts w:ascii="Arial" w:hAnsi="Arial" w:cs="Arial"/>
          <w:color w:val="000000"/>
          <w:sz w:val="16"/>
          <w:szCs w:val="16"/>
        </w:rPr>
        <w:t> </w:t>
      </w:r>
    </w:p>
    <w:p w:rsidR="00457B06" w:rsidRDefault="00457B06" w:rsidP="00457B06">
      <w:pPr>
        <w:pStyle w:val="NormalWeb"/>
        <w:jc w:val="both"/>
        <w:rPr>
          <w:rFonts w:ascii="Arial" w:hAnsi="Arial" w:cs="Arial"/>
          <w:color w:val="000000"/>
          <w:sz w:val="16"/>
          <w:szCs w:val="16"/>
        </w:rPr>
      </w:pPr>
      <w:r>
        <w:rPr>
          <w:rFonts w:ascii="Arial" w:hAnsi="Arial" w:cs="Arial"/>
          <w:color w:val="000000"/>
          <w:sz w:val="22"/>
          <w:szCs w:val="22"/>
        </w:rPr>
        <w:t xml:space="preserve">Company X manufactures and distributes a large variety of products internationally, serving residential, commercial, and industrial customers. Our product lines include </w:t>
      </w:r>
      <w:proofErr w:type="spellStart"/>
      <w:r w:rsidR="00B43946">
        <w:rPr>
          <w:rFonts w:ascii="Arial" w:hAnsi="Arial" w:cs="Arial"/>
          <w:color w:val="000000"/>
          <w:sz w:val="22"/>
          <w:szCs w:val="22"/>
        </w:rPr>
        <w:t>xxxx</w:t>
      </w:r>
      <w:proofErr w:type="spellEnd"/>
      <w:r w:rsidR="00B43946">
        <w:rPr>
          <w:rFonts w:ascii="Arial" w:hAnsi="Arial" w:cs="Arial"/>
          <w:color w:val="000000"/>
          <w:sz w:val="22"/>
          <w:szCs w:val="22"/>
        </w:rPr>
        <w:t xml:space="preserve">, </w:t>
      </w:r>
      <w:proofErr w:type="spellStart"/>
      <w:r w:rsidR="00B43946">
        <w:rPr>
          <w:rFonts w:ascii="Arial" w:hAnsi="Arial" w:cs="Arial"/>
          <w:color w:val="000000"/>
          <w:sz w:val="22"/>
          <w:szCs w:val="22"/>
        </w:rPr>
        <w:t>yyyy</w:t>
      </w:r>
      <w:proofErr w:type="spellEnd"/>
      <w:r>
        <w:rPr>
          <w:rFonts w:ascii="Arial" w:hAnsi="Arial" w:cs="Arial"/>
          <w:color w:val="000000"/>
          <w:sz w:val="22"/>
          <w:szCs w:val="22"/>
        </w:rPr>
        <w:t>, and much more. This is a unique opportunity to pursue a challenging position in a stimulating growth environment. Company X offers a competitive salary.</w:t>
      </w:r>
      <w:r>
        <w:rPr>
          <w:rStyle w:val="apple-converted-space"/>
          <w:rFonts w:ascii="Arial" w:hAnsi="Arial" w:cs="Arial"/>
          <w:color w:val="000000"/>
          <w:sz w:val="22"/>
          <w:szCs w:val="22"/>
        </w:rPr>
        <w:t> </w:t>
      </w:r>
      <w:r>
        <w:rPr>
          <w:rFonts w:ascii="Arial" w:hAnsi="Arial" w:cs="Arial"/>
          <w:color w:val="000000"/>
          <w:sz w:val="22"/>
          <w:szCs w:val="22"/>
        </w:rPr>
        <w:t>We thank you for your interest in this position. </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p>
    <w:p w:rsidR="00457B06" w:rsidRDefault="00457B06" w:rsidP="00457B06">
      <w:pPr>
        <w:pStyle w:val="NormalWeb"/>
        <w:rPr>
          <w:rFonts w:ascii="Arial" w:hAnsi="Arial" w:cs="Arial"/>
          <w:color w:val="000000"/>
          <w:sz w:val="16"/>
          <w:szCs w:val="16"/>
        </w:rPr>
      </w:pPr>
      <w:r>
        <w:rPr>
          <w:rFonts w:ascii="Arial" w:hAnsi="Arial" w:cs="Arial"/>
          <w:b/>
          <w:bCs/>
          <w:color w:val="000000"/>
          <w:sz w:val="22"/>
          <w:szCs w:val="22"/>
        </w:rPr>
        <w:t>Company</w:t>
      </w:r>
      <w:r>
        <w:rPr>
          <w:rFonts w:ascii="Arial" w:hAnsi="Arial" w:cs="Arial"/>
          <w:color w:val="000000"/>
          <w:sz w:val="22"/>
          <w:szCs w:val="22"/>
        </w:rPr>
        <w:t>                    Company X</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r>
        <w:rPr>
          <w:rFonts w:ascii="Arial" w:hAnsi="Arial" w:cs="Arial"/>
          <w:b/>
          <w:bCs/>
          <w:color w:val="000000"/>
          <w:sz w:val="22"/>
          <w:szCs w:val="22"/>
        </w:rPr>
        <w:t>Location</w:t>
      </w:r>
      <w:r>
        <w:rPr>
          <w:rFonts w:ascii="Arial" w:hAnsi="Arial" w:cs="Arial"/>
          <w:color w:val="000000"/>
          <w:sz w:val="22"/>
          <w:szCs w:val="22"/>
        </w:rPr>
        <w:t>                     Manufacturing Operations</w:t>
      </w:r>
    </w:p>
    <w:p w:rsidR="00457B06" w:rsidRDefault="00457B06" w:rsidP="00457B06">
      <w:pPr>
        <w:pStyle w:val="NormalWeb"/>
        <w:ind w:left="1440" w:firstLine="720"/>
        <w:rPr>
          <w:rFonts w:ascii="Arial" w:hAnsi="Arial" w:cs="Arial"/>
          <w:color w:val="000000"/>
          <w:sz w:val="16"/>
          <w:szCs w:val="16"/>
        </w:rPr>
      </w:pPr>
      <w:r>
        <w:rPr>
          <w:rFonts w:ascii="Arial" w:hAnsi="Arial" w:cs="Arial"/>
          <w:color w:val="000000"/>
          <w:sz w:val="22"/>
          <w:szCs w:val="22"/>
        </w:rPr>
        <w:t>City, Province</w:t>
      </w:r>
      <w:r>
        <w:rPr>
          <w:rFonts w:ascii="Arial" w:hAnsi="Arial" w:cs="Arial"/>
          <w:color w:val="000000"/>
          <w:sz w:val="16"/>
          <w:szCs w:val="16"/>
        </w:rPr>
        <w:t> </w:t>
      </w:r>
    </w:p>
    <w:p w:rsidR="00457B06" w:rsidRDefault="00457B06" w:rsidP="00457B06">
      <w:pPr>
        <w:pStyle w:val="NormalWeb"/>
        <w:rPr>
          <w:rFonts w:ascii="Arial" w:hAnsi="Arial" w:cs="Arial"/>
          <w:color w:val="000000"/>
          <w:sz w:val="16"/>
          <w:szCs w:val="16"/>
        </w:rPr>
      </w:pPr>
      <w:r>
        <w:rPr>
          <w:rFonts w:ascii="Arial" w:hAnsi="Arial" w:cs="Arial"/>
          <w:b/>
          <w:bCs/>
          <w:color w:val="000000"/>
          <w:sz w:val="22"/>
          <w:szCs w:val="22"/>
        </w:rPr>
        <w:t>Job Description</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r>
        <w:rPr>
          <w:rFonts w:ascii="Arial" w:hAnsi="Arial" w:cs="Arial"/>
          <w:color w:val="000000"/>
          <w:sz w:val="22"/>
          <w:szCs w:val="22"/>
        </w:rPr>
        <w:t>1.</w:t>
      </w:r>
      <w:r>
        <w:rPr>
          <w:color w:val="000000"/>
          <w:sz w:val="14"/>
          <w:szCs w:val="14"/>
        </w:rPr>
        <w:t>    </w:t>
      </w:r>
      <w:r>
        <w:rPr>
          <w:rStyle w:val="apple-converted-space"/>
          <w:color w:val="000000"/>
          <w:sz w:val="14"/>
          <w:szCs w:val="14"/>
        </w:rPr>
        <w:t> </w:t>
      </w:r>
      <w:r>
        <w:rPr>
          <w:rFonts w:ascii="Arial" w:hAnsi="Arial" w:cs="Arial"/>
          <w:color w:val="000000"/>
          <w:sz w:val="22"/>
          <w:szCs w:val="22"/>
        </w:rPr>
        <w:t>Support C</w:t>
      </w:r>
      <w:r w:rsidR="00B43946">
        <w:rPr>
          <w:rFonts w:ascii="Arial" w:hAnsi="Arial" w:cs="Arial"/>
          <w:color w:val="000000"/>
          <w:sz w:val="22"/>
          <w:szCs w:val="22"/>
        </w:rPr>
        <w:t xml:space="preserve">ontinuous Improvement projects </w:t>
      </w:r>
      <w:r>
        <w:rPr>
          <w:rFonts w:ascii="Arial" w:hAnsi="Arial" w:cs="Arial"/>
          <w:color w:val="000000"/>
          <w:sz w:val="22"/>
          <w:szCs w:val="22"/>
        </w:rPr>
        <w:t>and waste-elimination initiatives (COMMWIP)</w:t>
      </w:r>
    </w:p>
    <w:p w:rsidR="00457B06" w:rsidRDefault="00457B06" w:rsidP="00457B06">
      <w:pPr>
        <w:pStyle w:val="NormalWeb"/>
        <w:ind w:left="360" w:hanging="360"/>
        <w:rPr>
          <w:rFonts w:ascii="Arial" w:hAnsi="Arial" w:cs="Arial"/>
          <w:color w:val="000000"/>
          <w:sz w:val="16"/>
          <w:szCs w:val="16"/>
        </w:rPr>
      </w:pPr>
      <w:r>
        <w:rPr>
          <w:rFonts w:ascii="Arial" w:hAnsi="Arial" w:cs="Arial"/>
          <w:color w:val="000000"/>
          <w:sz w:val="22"/>
          <w:szCs w:val="22"/>
        </w:rPr>
        <w:t>2.</w:t>
      </w:r>
      <w:r>
        <w:rPr>
          <w:color w:val="000000"/>
          <w:sz w:val="14"/>
          <w:szCs w:val="14"/>
        </w:rPr>
        <w:t>    </w:t>
      </w:r>
      <w:r>
        <w:rPr>
          <w:rStyle w:val="apple-converted-space"/>
          <w:color w:val="000000"/>
          <w:sz w:val="14"/>
          <w:szCs w:val="14"/>
        </w:rPr>
        <w:t> </w:t>
      </w:r>
      <w:r>
        <w:rPr>
          <w:rFonts w:ascii="Arial" w:hAnsi="Arial" w:cs="Arial"/>
          <w:color w:val="000000"/>
          <w:sz w:val="22"/>
          <w:szCs w:val="22"/>
        </w:rPr>
        <w:t>Evaluate manufacturing processes to assist with development of PFMEA’s, Control Plans, Standard Job Instructions, and incoming Quality Inspection sheets.</w:t>
      </w:r>
    </w:p>
    <w:p w:rsidR="00457B06" w:rsidRDefault="00457B06" w:rsidP="00457B06">
      <w:pPr>
        <w:pStyle w:val="NormalWeb"/>
        <w:ind w:left="360" w:hanging="360"/>
        <w:rPr>
          <w:rFonts w:ascii="Arial" w:hAnsi="Arial" w:cs="Arial"/>
          <w:color w:val="000000"/>
          <w:sz w:val="16"/>
          <w:szCs w:val="16"/>
        </w:rPr>
      </w:pPr>
      <w:r>
        <w:rPr>
          <w:rFonts w:ascii="Arial" w:hAnsi="Arial" w:cs="Arial"/>
          <w:color w:val="000000"/>
          <w:sz w:val="22"/>
          <w:szCs w:val="22"/>
        </w:rPr>
        <w:t>3.</w:t>
      </w:r>
      <w:r>
        <w:rPr>
          <w:color w:val="000000"/>
          <w:sz w:val="14"/>
          <w:szCs w:val="14"/>
        </w:rPr>
        <w:t>    </w:t>
      </w:r>
      <w:r>
        <w:rPr>
          <w:rStyle w:val="apple-converted-space"/>
          <w:color w:val="000000"/>
          <w:sz w:val="14"/>
          <w:szCs w:val="14"/>
        </w:rPr>
        <w:t> </w:t>
      </w:r>
      <w:r>
        <w:rPr>
          <w:rFonts w:ascii="Arial" w:hAnsi="Arial" w:cs="Arial"/>
          <w:color w:val="000000"/>
          <w:sz w:val="22"/>
          <w:szCs w:val="22"/>
        </w:rPr>
        <w:t>Assist purchasing department with cost analyses of purchased parts; acquire quotes from alternate vendors, and make recommendations which vendor to pursue based on cost savings, value, quality, and service.</w:t>
      </w:r>
    </w:p>
    <w:p w:rsidR="00457B06" w:rsidRDefault="00457B06" w:rsidP="00457B06">
      <w:pPr>
        <w:pStyle w:val="NormalWeb"/>
        <w:ind w:left="360" w:hanging="360"/>
        <w:rPr>
          <w:rFonts w:ascii="Arial" w:hAnsi="Arial" w:cs="Arial"/>
          <w:color w:val="000000"/>
          <w:sz w:val="16"/>
          <w:szCs w:val="16"/>
        </w:rPr>
      </w:pPr>
      <w:r>
        <w:rPr>
          <w:rFonts w:ascii="Arial" w:hAnsi="Arial" w:cs="Arial"/>
          <w:color w:val="000000"/>
          <w:sz w:val="22"/>
          <w:szCs w:val="22"/>
        </w:rPr>
        <w:t>4.</w:t>
      </w:r>
      <w:r>
        <w:rPr>
          <w:color w:val="000000"/>
          <w:sz w:val="14"/>
          <w:szCs w:val="14"/>
        </w:rPr>
        <w:t>    </w:t>
      </w:r>
      <w:r>
        <w:rPr>
          <w:rStyle w:val="apple-converted-space"/>
          <w:color w:val="000000"/>
          <w:sz w:val="14"/>
          <w:szCs w:val="14"/>
        </w:rPr>
        <w:t> </w:t>
      </w:r>
      <w:r>
        <w:rPr>
          <w:rFonts w:ascii="Arial" w:hAnsi="Arial" w:cs="Arial"/>
          <w:color w:val="000000"/>
          <w:sz w:val="22"/>
          <w:szCs w:val="22"/>
        </w:rPr>
        <w:t>Evaluate existing product and recommend design changes to reduce cost and improve manufacturability</w:t>
      </w:r>
    </w:p>
    <w:p w:rsidR="00457B06" w:rsidRDefault="00457B06" w:rsidP="00457B06">
      <w:pPr>
        <w:pStyle w:val="NormalWeb"/>
        <w:ind w:left="360" w:hanging="360"/>
        <w:rPr>
          <w:rFonts w:ascii="Arial" w:hAnsi="Arial" w:cs="Arial"/>
          <w:color w:val="000000"/>
          <w:sz w:val="16"/>
          <w:szCs w:val="16"/>
        </w:rPr>
      </w:pPr>
      <w:r>
        <w:rPr>
          <w:rFonts w:ascii="Arial" w:hAnsi="Arial" w:cs="Arial"/>
          <w:color w:val="000000"/>
          <w:sz w:val="22"/>
          <w:szCs w:val="22"/>
        </w:rPr>
        <w:t>5.</w:t>
      </w:r>
      <w:r>
        <w:rPr>
          <w:color w:val="000000"/>
          <w:sz w:val="14"/>
          <w:szCs w:val="14"/>
        </w:rPr>
        <w:t>    </w:t>
      </w:r>
      <w:r>
        <w:rPr>
          <w:rStyle w:val="apple-converted-space"/>
          <w:color w:val="000000"/>
          <w:sz w:val="14"/>
          <w:szCs w:val="14"/>
        </w:rPr>
        <w:t> </w:t>
      </w:r>
      <w:r>
        <w:rPr>
          <w:rFonts w:ascii="Arial" w:hAnsi="Arial" w:cs="Arial"/>
          <w:color w:val="000000"/>
          <w:sz w:val="22"/>
          <w:szCs w:val="22"/>
        </w:rPr>
        <w:t>Perform product performance testing and prepare results and recommendations</w:t>
      </w:r>
    </w:p>
    <w:p w:rsidR="00457B06" w:rsidRDefault="00457B06" w:rsidP="00457B06">
      <w:pPr>
        <w:pStyle w:val="NormalWeb"/>
        <w:ind w:left="360" w:hanging="360"/>
        <w:rPr>
          <w:rFonts w:ascii="Arial" w:hAnsi="Arial" w:cs="Arial"/>
          <w:color w:val="000000"/>
          <w:sz w:val="16"/>
          <w:szCs w:val="16"/>
        </w:rPr>
      </w:pPr>
      <w:r>
        <w:rPr>
          <w:rFonts w:ascii="Arial" w:hAnsi="Arial" w:cs="Arial"/>
          <w:color w:val="000000"/>
          <w:sz w:val="22"/>
          <w:szCs w:val="22"/>
        </w:rPr>
        <w:t>6.</w:t>
      </w:r>
      <w:r>
        <w:rPr>
          <w:color w:val="000000"/>
          <w:sz w:val="14"/>
          <w:szCs w:val="14"/>
        </w:rPr>
        <w:t>    </w:t>
      </w:r>
      <w:r>
        <w:rPr>
          <w:rStyle w:val="apple-converted-space"/>
          <w:color w:val="000000"/>
          <w:sz w:val="14"/>
          <w:szCs w:val="14"/>
        </w:rPr>
        <w:t> </w:t>
      </w:r>
      <w:r>
        <w:rPr>
          <w:rFonts w:ascii="Arial" w:hAnsi="Arial" w:cs="Arial"/>
          <w:color w:val="000000"/>
          <w:sz w:val="22"/>
          <w:szCs w:val="22"/>
        </w:rPr>
        <w:t>Assist with development of, and presentation of training materials to plant staff</w:t>
      </w:r>
    </w:p>
    <w:p w:rsidR="00457B06" w:rsidRDefault="00457B06" w:rsidP="00457B06">
      <w:pPr>
        <w:pStyle w:val="NormalWeb"/>
        <w:ind w:left="360" w:hanging="360"/>
        <w:rPr>
          <w:rFonts w:ascii="Arial" w:hAnsi="Arial" w:cs="Arial"/>
          <w:color w:val="000000"/>
          <w:sz w:val="16"/>
          <w:szCs w:val="16"/>
        </w:rPr>
      </w:pPr>
      <w:r>
        <w:rPr>
          <w:rFonts w:ascii="Arial" w:hAnsi="Arial" w:cs="Arial"/>
          <w:color w:val="000000"/>
          <w:sz w:val="22"/>
          <w:szCs w:val="22"/>
        </w:rPr>
        <w:t>7.</w:t>
      </w:r>
      <w:r>
        <w:rPr>
          <w:color w:val="000000"/>
          <w:sz w:val="14"/>
          <w:szCs w:val="14"/>
        </w:rPr>
        <w:t>    </w:t>
      </w:r>
      <w:r>
        <w:rPr>
          <w:rStyle w:val="apple-converted-space"/>
          <w:color w:val="000000"/>
          <w:sz w:val="14"/>
          <w:szCs w:val="14"/>
        </w:rPr>
        <w:t> </w:t>
      </w:r>
      <w:r>
        <w:rPr>
          <w:rFonts w:ascii="Arial" w:hAnsi="Arial" w:cs="Arial"/>
          <w:color w:val="000000"/>
          <w:sz w:val="22"/>
          <w:szCs w:val="22"/>
        </w:rPr>
        <w:t>Assist with mechanical and fluid system design of new Reverse Osmosis products</w:t>
      </w:r>
    </w:p>
    <w:p w:rsidR="00457B06" w:rsidRDefault="00457B06" w:rsidP="00457B06">
      <w:pPr>
        <w:pStyle w:val="NormalWeb"/>
        <w:rPr>
          <w:rFonts w:ascii="Arial" w:hAnsi="Arial" w:cs="Arial"/>
          <w:color w:val="000000"/>
          <w:sz w:val="16"/>
          <w:szCs w:val="16"/>
        </w:rPr>
      </w:pPr>
      <w:r>
        <w:rPr>
          <w:rFonts w:ascii="Arial" w:hAnsi="Arial" w:cs="Arial"/>
          <w:color w:val="000000"/>
          <w:sz w:val="16"/>
          <w:szCs w:val="16"/>
        </w:rPr>
        <w:lastRenderedPageBreak/>
        <w:t> </w:t>
      </w:r>
      <w:r>
        <w:rPr>
          <w:rStyle w:val="apple-style-span"/>
          <w:rFonts w:ascii="Arial" w:hAnsi="Arial" w:cs="Arial"/>
          <w:b/>
          <w:bCs/>
          <w:color w:val="000000"/>
          <w:sz w:val="20"/>
          <w:szCs w:val="20"/>
          <w:shd w:val="clear" w:color="auto" w:fill="3399FF"/>
        </w:rPr>
        <w:t>Qualifications</w:t>
      </w:r>
    </w:p>
    <w:p w:rsidR="00457B06" w:rsidRDefault="00457B06" w:rsidP="00457B06">
      <w:pPr>
        <w:pStyle w:val="NormalWeb"/>
        <w:rPr>
          <w:rFonts w:ascii="Arial" w:hAnsi="Arial" w:cs="Arial"/>
          <w:color w:val="000000"/>
          <w:sz w:val="16"/>
          <w:szCs w:val="16"/>
        </w:rPr>
      </w:pPr>
      <w:r>
        <w:rPr>
          <w:rFonts w:ascii="Arial" w:hAnsi="Arial" w:cs="Arial"/>
          <w:color w:val="000000"/>
          <w:sz w:val="16"/>
          <w:szCs w:val="16"/>
        </w:rPr>
        <w:t> </w:t>
      </w:r>
      <w:r>
        <w:rPr>
          <w:rFonts w:ascii="Arial" w:hAnsi="Arial" w:cs="Arial"/>
          <w:color w:val="000000"/>
          <w:sz w:val="22"/>
          <w:szCs w:val="22"/>
        </w:rPr>
        <w:t>1.</w:t>
      </w:r>
      <w:r>
        <w:rPr>
          <w:color w:val="000000"/>
          <w:sz w:val="14"/>
          <w:szCs w:val="14"/>
        </w:rPr>
        <w:t>     </w:t>
      </w:r>
      <w:r>
        <w:rPr>
          <w:rStyle w:val="apple-converted-space"/>
          <w:color w:val="000000"/>
          <w:sz w:val="14"/>
          <w:szCs w:val="14"/>
        </w:rPr>
        <w:t> </w:t>
      </w:r>
      <w:r>
        <w:rPr>
          <w:rFonts w:ascii="Arial" w:hAnsi="Arial" w:cs="Arial"/>
          <w:color w:val="000000"/>
          <w:sz w:val="22"/>
          <w:szCs w:val="22"/>
        </w:rPr>
        <w:t xml:space="preserve">Preferred Field of Study: </w:t>
      </w:r>
      <w:proofErr w:type="spellStart"/>
      <w:r w:rsidR="00B43946">
        <w:rPr>
          <w:rFonts w:ascii="Arial" w:hAnsi="Arial" w:cs="Arial"/>
          <w:color w:val="000000"/>
          <w:sz w:val="22"/>
          <w:szCs w:val="22"/>
        </w:rPr>
        <w:t>xxxxx</w:t>
      </w:r>
      <w:proofErr w:type="spellEnd"/>
    </w:p>
    <w:p w:rsidR="00457B06" w:rsidRDefault="00457B06" w:rsidP="00457B06">
      <w:pPr>
        <w:pStyle w:val="NormalWeb"/>
        <w:ind w:left="720" w:hanging="720"/>
        <w:rPr>
          <w:rFonts w:ascii="Arial" w:hAnsi="Arial" w:cs="Arial"/>
          <w:color w:val="000000"/>
          <w:sz w:val="16"/>
          <w:szCs w:val="16"/>
        </w:rPr>
      </w:pPr>
      <w:r>
        <w:rPr>
          <w:rFonts w:ascii="Arial" w:hAnsi="Arial" w:cs="Arial"/>
          <w:color w:val="000000"/>
          <w:sz w:val="22"/>
          <w:szCs w:val="22"/>
        </w:rPr>
        <w:t>2.</w:t>
      </w:r>
      <w:r>
        <w:rPr>
          <w:color w:val="000000"/>
          <w:sz w:val="14"/>
          <w:szCs w:val="14"/>
        </w:rPr>
        <w:t>     </w:t>
      </w:r>
      <w:r>
        <w:rPr>
          <w:rStyle w:val="apple-converted-space"/>
          <w:color w:val="000000"/>
          <w:sz w:val="14"/>
          <w:szCs w:val="14"/>
        </w:rPr>
        <w:t> </w:t>
      </w:r>
      <w:r>
        <w:rPr>
          <w:rFonts w:ascii="Arial" w:hAnsi="Arial" w:cs="Arial"/>
          <w:color w:val="000000"/>
          <w:sz w:val="22"/>
          <w:szCs w:val="22"/>
        </w:rPr>
        <w:t>Experience with and/or knowledge of</w:t>
      </w:r>
      <w:r w:rsidR="00B43946">
        <w:rPr>
          <w:rFonts w:ascii="Arial" w:hAnsi="Arial" w:cs="Arial"/>
          <w:color w:val="000000"/>
          <w:sz w:val="22"/>
          <w:szCs w:val="22"/>
        </w:rPr>
        <w:t>:</w:t>
      </w:r>
      <w:r>
        <w:rPr>
          <w:rFonts w:ascii="Arial" w:hAnsi="Arial" w:cs="Arial"/>
          <w:color w:val="000000"/>
          <w:sz w:val="22"/>
          <w:szCs w:val="22"/>
        </w:rPr>
        <w:t xml:space="preserve"> </w:t>
      </w:r>
      <w:proofErr w:type="spellStart"/>
      <w:r w:rsidR="00B43946">
        <w:rPr>
          <w:rFonts w:ascii="Arial" w:hAnsi="Arial" w:cs="Arial"/>
          <w:color w:val="000000"/>
          <w:sz w:val="22"/>
          <w:szCs w:val="22"/>
        </w:rPr>
        <w:t>xxxxx</w:t>
      </w:r>
      <w:proofErr w:type="spellEnd"/>
    </w:p>
    <w:p w:rsidR="00457B06" w:rsidRDefault="00457B06" w:rsidP="00457B06">
      <w:pPr>
        <w:pStyle w:val="NormalWeb"/>
        <w:ind w:left="720" w:hanging="720"/>
        <w:rPr>
          <w:rFonts w:ascii="Arial" w:hAnsi="Arial" w:cs="Arial"/>
          <w:color w:val="000000"/>
          <w:sz w:val="16"/>
          <w:szCs w:val="16"/>
        </w:rPr>
      </w:pPr>
      <w:r>
        <w:rPr>
          <w:rFonts w:ascii="Arial" w:hAnsi="Arial" w:cs="Arial"/>
          <w:color w:val="000000"/>
          <w:sz w:val="22"/>
          <w:szCs w:val="22"/>
        </w:rPr>
        <w:t>3.</w:t>
      </w:r>
      <w:r>
        <w:rPr>
          <w:color w:val="000000"/>
          <w:sz w:val="14"/>
          <w:szCs w:val="14"/>
        </w:rPr>
        <w:t>     </w:t>
      </w:r>
      <w:r>
        <w:rPr>
          <w:rStyle w:val="apple-converted-space"/>
          <w:color w:val="000000"/>
          <w:sz w:val="14"/>
          <w:szCs w:val="14"/>
        </w:rPr>
        <w:t> </w:t>
      </w:r>
      <w:r>
        <w:rPr>
          <w:rFonts w:ascii="Arial" w:hAnsi="Arial" w:cs="Arial"/>
          <w:color w:val="000000"/>
          <w:sz w:val="22"/>
          <w:szCs w:val="22"/>
        </w:rPr>
        <w:t>Strong communication skills</w:t>
      </w:r>
    </w:p>
    <w:p w:rsidR="00457B06" w:rsidRDefault="00457B06" w:rsidP="00457B06">
      <w:pPr>
        <w:pStyle w:val="NormalWeb"/>
        <w:ind w:left="720" w:hanging="720"/>
        <w:rPr>
          <w:rFonts w:ascii="Arial" w:hAnsi="Arial" w:cs="Arial"/>
          <w:color w:val="000000"/>
          <w:sz w:val="16"/>
          <w:szCs w:val="16"/>
        </w:rPr>
      </w:pPr>
      <w:r>
        <w:rPr>
          <w:rFonts w:ascii="Arial" w:hAnsi="Arial" w:cs="Arial"/>
          <w:color w:val="000000"/>
          <w:sz w:val="22"/>
          <w:szCs w:val="22"/>
        </w:rPr>
        <w:t>4.</w:t>
      </w:r>
      <w:r>
        <w:rPr>
          <w:color w:val="000000"/>
          <w:sz w:val="14"/>
          <w:szCs w:val="14"/>
        </w:rPr>
        <w:t>     </w:t>
      </w:r>
      <w:r>
        <w:rPr>
          <w:rStyle w:val="apple-converted-space"/>
          <w:color w:val="000000"/>
          <w:sz w:val="14"/>
          <w:szCs w:val="14"/>
        </w:rPr>
        <w:t> </w:t>
      </w:r>
      <w:r>
        <w:rPr>
          <w:rFonts w:ascii="Arial" w:hAnsi="Arial" w:cs="Arial"/>
          <w:color w:val="000000"/>
          <w:sz w:val="22"/>
          <w:szCs w:val="22"/>
        </w:rPr>
        <w:t xml:space="preserve">Highly skilled in MS Excel, Access, </w:t>
      </w:r>
      <w:proofErr w:type="spellStart"/>
      <w:r>
        <w:rPr>
          <w:rFonts w:ascii="Arial" w:hAnsi="Arial" w:cs="Arial"/>
          <w:color w:val="000000"/>
          <w:sz w:val="22"/>
          <w:szCs w:val="22"/>
        </w:rPr>
        <w:t>AutoCad</w:t>
      </w:r>
      <w:proofErr w:type="spellEnd"/>
      <w:r>
        <w:rPr>
          <w:rFonts w:ascii="Arial" w:hAnsi="Arial" w:cs="Arial"/>
          <w:color w:val="000000"/>
          <w:sz w:val="22"/>
          <w:szCs w:val="22"/>
        </w:rPr>
        <w:t>, Solid Works/Solid Edge</w:t>
      </w:r>
    </w:p>
    <w:p w:rsidR="00457B06" w:rsidRDefault="00457B06" w:rsidP="00457B06">
      <w:pPr>
        <w:pStyle w:val="NormalWeb"/>
        <w:ind w:left="720" w:hanging="720"/>
        <w:rPr>
          <w:rFonts w:ascii="Arial" w:hAnsi="Arial" w:cs="Arial"/>
          <w:color w:val="000000"/>
          <w:sz w:val="16"/>
          <w:szCs w:val="16"/>
        </w:rPr>
      </w:pPr>
      <w:r>
        <w:rPr>
          <w:rFonts w:ascii="Arial" w:hAnsi="Arial" w:cs="Arial"/>
          <w:color w:val="000000"/>
          <w:sz w:val="22"/>
          <w:szCs w:val="22"/>
        </w:rPr>
        <w:t>5.</w:t>
      </w:r>
      <w:r>
        <w:rPr>
          <w:color w:val="000000"/>
          <w:sz w:val="14"/>
          <w:szCs w:val="14"/>
        </w:rPr>
        <w:t>     </w:t>
      </w:r>
      <w:r>
        <w:rPr>
          <w:rStyle w:val="apple-converted-space"/>
          <w:color w:val="000000"/>
          <w:sz w:val="14"/>
          <w:szCs w:val="14"/>
        </w:rPr>
        <w:t> </w:t>
      </w:r>
      <w:r>
        <w:rPr>
          <w:rFonts w:ascii="Arial" w:hAnsi="Arial" w:cs="Arial"/>
          <w:color w:val="000000"/>
          <w:sz w:val="22"/>
          <w:szCs w:val="22"/>
        </w:rPr>
        <w:t>Previous coop experience a definite asset</w:t>
      </w:r>
    </w:p>
    <w:p w:rsidR="00457B06" w:rsidRDefault="00457B06" w:rsidP="00457B06">
      <w:pPr>
        <w:pStyle w:val="NormalWeb"/>
        <w:rPr>
          <w:rFonts w:ascii="Arial" w:hAnsi="Arial" w:cs="Arial"/>
          <w:color w:val="000000"/>
          <w:sz w:val="16"/>
          <w:szCs w:val="16"/>
        </w:rPr>
      </w:pPr>
      <w:r>
        <w:rPr>
          <w:rFonts w:ascii="Arial" w:hAnsi="Arial" w:cs="Arial"/>
          <w:color w:val="000000"/>
          <w:sz w:val="16"/>
          <w:szCs w:val="16"/>
        </w:rPr>
        <w:t> </w:t>
      </w:r>
      <w:r>
        <w:rPr>
          <w:rFonts w:ascii="Arial" w:hAnsi="Arial" w:cs="Arial"/>
          <w:b/>
          <w:bCs/>
          <w:color w:val="000000"/>
          <w:sz w:val="22"/>
          <w:szCs w:val="22"/>
        </w:rPr>
        <w:t>Work Hours / Days</w:t>
      </w:r>
      <w:r>
        <w:rPr>
          <w:rFonts w:ascii="Arial" w:hAnsi="Arial" w:cs="Arial"/>
          <w:color w:val="000000"/>
          <w:sz w:val="22"/>
          <w:szCs w:val="22"/>
        </w:rPr>
        <w:t>    8:00 a.m. to 4:30 p.m. Monday to Friday</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r>
        <w:rPr>
          <w:rFonts w:ascii="Arial" w:hAnsi="Arial" w:cs="Arial"/>
          <w:b/>
          <w:bCs/>
          <w:color w:val="000000"/>
          <w:sz w:val="22"/>
          <w:szCs w:val="22"/>
        </w:rPr>
        <w:t>Starting Date </w:t>
      </w:r>
      <w:r>
        <w:rPr>
          <w:rFonts w:ascii="Arial" w:hAnsi="Arial" w:cs="Arial"/>
          <w:color w:val="000000"/>
          <w:sz w:val="22"/>
          <w:szCs w:val="22"/>
        </w:rPr>
        <w:t>            January 2012</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r>
        <w:rPr>
          <w:rFonts w:ascii="Arial" w:hAnsi="Arial" w:cs="Arial"/>
          <w:b/>
          <w:bCs/>
          <w:color w:val="000000"/>
          <w:sz w:val="22"/>
          <w:szCs w:val="22"/>
        </w:rPr>
        <w:t>Supervisor</w:t>
      </w:r>
      <w:r>
        <w:rPr>
          <w:rFonts w:ascii="Arial" w:hAnsi="Arial" w:cs="Arial"/>
          <w:color w:val="000000"/>
          <w:sz w:val="22"/>
          <w:szCs w:val="22"/>
        </w:rPr>
        <w:t>                 XXXXXXX</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r>
        <w:rPr>
          <w:rFonts w:ascii="Arial" w:hAnsi="Arial" w:cs="Arial"/>
          <w:b/>
          <w:bCs/>
          <w:color w:val="000000"/>
          <w:sz w:val="22"/>
          <w:szCs w:val="22"/>
        </w:rPr>
        <w:t>Starting Salary</w:t>
      </w:r>
      <w:r>
        <w:rPr>
          <w:rFonts w:ascii="Arial" w:hAnsi="Arial" w:cs="Arial"/>
          <w:color w:val="000000"/>
          <w:sz w:val="22"/>
          <w:szCs w:val="22"/>
        </w:rPr>
        <w:t>           Commensurate on qualifications and experience</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r>
        <w:rPr>
          <w:rFonts w:ascii="Arial" w:hAnsi="Arial" w:cs="Arial"/>
          <w:b/>
          <w:bCs/>
          <w:color w:val="000000"/>
          <w:sz w:val="22"/>
          <w:szCs w:val="22"/>
        </w:rPr>
        <w:t>Date of Posting</w:t>
      </w:r>
      <w:r>
        <w:rPr>
          <w:rFonts w:ascii="Arial" w:hAnsi="Arial" w:cs="Arial"/>
          <w:color w:val="000000"/>
          <w:sz w:val="22"/>
          <w:szCs w:val="22"/>
        </w:rPr>
        <w:t>          September, 2011</w:t>
      </w:r>
    </w:p>
    <w:p w:rsidR="00457B06" w:rsidRDefault="00457B06" w:rsidP="00457B06">
      <w:pPr>
        <w:pStyle w:val="NormalWeb"/>
        <w:rPr>
          <w:rFonts w:ascii="Arial" w:hAnsi="Arial" w:cs="Arial"/>
          <w:color w:val="000000"/>
          <w:sz w:val="16"/>
          <w:szCs w:val="16"/>
        </w:rPr>
      </w:pPr>
      <w:r>
        <w:rPr>
          <w:rFonts w:ascii="Arial" w:hAnsi="Arial" w:cs="Arial"/>
          <w:b/>
          <w:bCs/>
          <w:color w:val="000000"/>
          <w:sz w:val="16"/>
          <w:szCs w:val="16"/>
        </w:rPr>
        <w:t> </w:t>
      </w:r>
      <w:r>
        <w:rPr>
          <w:rStyle w:val="apple-style-span"/>
          <w:rFonts w:ascii="Arial" w:hAnsi="Arial" w:cs="Arial"/>
          <w:color w:val="000000"/>
          <w:sz w:val="20"/>
          <w:szCs w:val="20"/>
        </w:rPr>
        <w:t>Interested candidates are asked to submit resumes along with a cover letter describing how your background and qualifications meet the position requirements. Applicants will be evaluated on the basis of merit, competence, ability, experience and qualifications.  </w:t>
      </w:r>
    </w:p>
    <w:p w:rsidR="002C090A" w:rsidRDefault="002C090A"/>
    <w:sectPr w:rsidR="002C090A" w:rsidSect="002C0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57B06"/>
    <w:rsid w:val="002C090A"/>
    <w:rsid w:val="003D78CF"/>
    <w:rsid w:val="00457B06"/>
    <w:rsid w:val="007B3887"/>
    <w:rsid w:val="00B43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57B06"/>
  </w:style>
  <w:style w:type="paragraph" w:styleId="NormalWeb">
    <w:name w:val="Normal (Web)"/>
    <w:basedOn w:val="Normal"/>
    <w:uiPriority w:val="99"/>
    <w:unhideWhenUsed/>
    <w:rsid w:val="00457B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7B06"/>
  </w:style>
</w:styles>
</file>

<file path=word/webSettings.xml><?xml version="1.0" encoding="utf-8"?>
<w:webSettings xmlns:r="http://schemas.openxmlformats.org/officeDocument/2006/relationships" xmlns:w="http://schemas.openxmlformats.org/wordprocessingml/2006/main">
  <w:divs>
    <w:div w:id="22645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curr111e</dc:creator>
  <cp:lastModifiedBy>curr111e</cp:lastModifiedBy>
  <cp:revision>2</cp:revision>
  <dcterms:created xsi:type="dcterms:W3CDTF">2011-08-23T15:31:00Z</dcterms:created>
  <dcterms:modified xsi:type="dcterms:W3CDTF">2012-06-08T20:23:00Z</dcterms:modified>
</cp:coreProperties>
</file>